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0E3" w:rsidRDefault="003C1892">
      <w:pPr>
        <w:pStyle w:val="Standard"/>
        <w:jc w:val="center"/>
        <w:rPr>
          <w:rFonts w:ascii="Liberation Serif" w:hAnsi="Liberation Serif" w:cs="Calibri"/>
        </w:rPr>
      </w:pPr>
      <w:r>
        <w:rPr>
          <w:rFonts w:ascii="Liberation Serif" w:hAnsi="Liberation Serif" w:cs="Calibri"/>
        </w:rPr>
        <w:t>DEPARTMENT OF POLITICAL SCIENCE</w:t>
      </w:r>
    </w:p>
    <w:p w:rsidR="006510E3" w:rsidRDefault="003C1892">
      <w:pPr>
        <w:pStyle w:val="Standard"/>
        <w:jc w:val="center"/>
        <w:rPr>
          <w:rFonts w:ascii="Liberation Serif" w:hAnsi="Liberation Serif" w:cs="Calibri"/>
        </w:rPr>
      </w:pPr>
      <w:r>
        <w:rPr>
          <w:rFonts w:ascii="Liberation Serif" w:hAnsi="Liberation Serif" w:cs="Calibri"/>
        </w:rPr>
        <w:t>UNIVERSITY OF BRITISH COLUMBIA</w:t>
      </w:r>
    </w:p>
    <w:p w:rsidR="006510E3" w:rsidRDefault="003C1892">
      <w:pPr>
        <w:pStyle w:val="Standard"/>
        <w:jc w:val="center"/>
        <w:rPr>
          <w:rFonts w:ascii="Liberation Serif" w:hAnsi="Liberation Serif" w:cs="Calibri"/>
        </w:rPr>
      </w:pPr>
      <w:r>
        <w:rPr>
          <w:rFonts w:ascii="Liberation Serif" w:hAnsi="Liberation Serif" w:cs="Calibri"/>
        </w:rPr>
        <w:t>COMPREHENSIVE EXAMINATION: COMPARATIVE POLITICS</w:t>
      </w:r>
    </w:p>
    <w:p w:rsidR="006510E3" w:rsidRDefault="003C1892">
      <w:pPr>
        <w:pStyle w:val="Standard"/>
        <w:jc w:val="center"/>
        <w:rPr>
          <w:rFonts w:ascii="Liberation Serif" w:hAnsi="Liberation Serif" w:cs="Calibri"/>
        </w:rPr>
      </w:pPr>
      <w:r>
        <w:rPr>
          <w:rFonts w:ascii="Liberation Serif" w:hAnsi="Liberation Serif" w:cs="Calibri"/>
        </w:rPr>
        <w:t>4 HOURS</w:t>
      </w:r>
    </w:p>
    <w:p w:rsidR="006510E3" w:rsidRDefault="003C1892">
      <w:pPr>
        <w:pStyle w:val="Standard"/>
        <w:jc w:val="center"/>
        <w:rPr>
          <w:rFonts w:ascii="Liberation Serif" w:hAnsi="Liberation Serif" w:cs="Calibri"/>
        </w:rPr>
      </w:pPr>
      <w:r>
        <w:rPr>
          <w:rFonts w:ascii="Liberation Serif" w:hAnsi="Liberation Serif" w:cs="Calibri"/>
        </w:rPr>
        <w:t>25 April 2018</w:t>
      </w:r>
    </w:p>
    <w:p w:rsidR="006510E3" w:rsidRDefault="006510E3">
      <w:pPr>
        <w:pStyle w:val="Standard"/>
        <w:jc w:val="center"/>
        <w:rPr>
          <w:rFonts w:ascii="Liberation Serif" w:hAnsi="Liberation Serif" w:cs="Calibri"/>
        </w:rPr>
      </w:pPr>
    </w:p>
    <w:p w:rsidR="006510E3" w:rsidRDefault="003C1892">
      <w:pPr>
        <w:pStyle w:val="Standard"/>
      </w:pPr>
      <w:bookmarkStart w:id="0" w:name="_GoBack"/>
      <w:r>
        <w:rPr>
          <w:rFonts w:ascii="Liberation Serif" w:hAnsi="Liberation Serif" w:cs="Calibri"/>
        </w:rPr>
        <w:t>Comparative Parties and Political Institutions</w:t>
      </w:r>
    </w:p>
    <w:bookmarkEnd w:id="0"/>
    <w:p w:rsidR="006510E3" w:rsidRDefault="006510E3">
      <w:pPr>
        <w:pStyle w:val="Standard"/>
        <w:jc w:val="center"/>
        <w:rPr>
          <w:rFonts w:ascii="Liberation Serif" w:hAnsi="Liberation Serif" w:cs="Calibri"/>
        </w:rPr>
      </w:pPr>
    </w:p>
    <w:p w:rsidR="006510E3" w:rsidRDefault="003C1892">
      <w:pPr>
        <w:pStyle w:val="Standard"/>
      </w:pPr>
      <w:r>
        <w:rPr>
          <w:rFonts w:ascii="Liberation Serif" w:hAnsi="Liberation Serif" w:cs="Calibri"/>
        </w:rPr>
        <w:t xml:space="preserve">You must answer a total of two (2) questions for this examination.  You have four (4) hours to do so. You must answer one (1) question from the core section and one (1) question from the subfield section.   </w:t>
      </w:r>
      <w:r>
        <w:rPr>
          <w:rFonts w:ascii="Liberation Serif" w:hAnsi="Liberation Serif" w:cs="Calibri"/>
          <w:color w:val="000000"/>
        </w:rPr>
        <w:t xml:space="preserve">In your answers to any of the questions below, please be sure to present an argument and to </w:t>
      </w:r>
      <w:r>
        <w:rPr>
          <w:rFonts w:ascii="Liberation Serif" w:hAnsi="Liberation Serif" w:cs="Calibri"/>
          <w:color w:val="000000"/>
          <w:u w:val="single"/>
        </w:rPr>
        <w:t>refer to relevant readings</w:t>
      </w:r>
      <w:r>
        <w:rPr>
          <w:rFonts w:ascii="Liberation Serif" w:hAnsi="Liberation Serif" w:cs="Calibri"/>
          <w:color w:val="000000"/>
        </w:rPr>
        <w:t xml:space="preserve"> and empirical examples.</w:t>
      </w:r>
    </w:p>
    <w:p w:rsidR="006510E3" w:rsidRDefault="006510E3">
      <w:pPr>
        <w:pStyle w:val="Standard"/>
        <w:rPr>
          <w:rFonts w:ascii="Liberation Serif" w:hAnsi="Liberation Serif" w:cs="Calibri"/>
        </w:rPr>
      </w:pPr>
    </w:p>
    <w:p w:rsidR="006510E3" w:rsidRDefault="003C1892">
      <w:pPr>
        <w:pStyle w:val="Standard"/>
        <w:rPr>
          <w:rFonts w:ascii="Liberation Serif" w:hAnsi="Liberation Serif" w:cs="Calibri"/>
          <w:color w:val="000000"/>
        </w:rPr>
      </w:pPr>
      <w:r>
        <w:rPr>
          <w:rFonts w:ascii="Liberation Serif" w:hAnsi="Liberation Serif" w:cs="Calibri"/>
          <w:color w:val="000000"/>
        </w:rPr>
        <w:t>SECTION 1.</w:t>
      </w:r>
      <w:r>
        <w:rPr>
          <w:rFonts w:ascii="Liberation Serif" w:hAnsi="Liberation Serif" w:cs="Calibri"/>
          <w:color w:val="000000"/>
        </w:rPr>
        <w:tab/>
        <w:t>CORE QUESTIONS</w:t>
      </w:r>
    </w:p>
    <w:p w:rsidR="006510E3" w:rsidRDefault="006510E3">
      <w:pPr>
        <w:pStyle w:val="Standard"/>
        <w:rPr>
          <w:rFonts w:ascii="Liberation Serif" w:hAnsi="Liberation Serif"/>
          <w:color w:val="000000"/>
        </w:rPr>
      </w:pPr>
    </w:p>
    <w:p w:rsidR="006510E3" w:rsidRDefault="003C1892">
      <w:pPr>
        <w:pStyle w:val="Textbody"/>
        <w:numPr>
          <w:ilvl w:val="0"/>
          <w:numId w:val="3"/>
        </w:numPr>
        <w:rPr>
          <w:rFonts w:ascii="Liberation Serif" w:hAnsi="Liberation Serif"/>
          <w:color w:val="000000"/>
          <w:lang w:val="en-US"/>
        </w:rPr>
      </w:pPr>
      <w:r>
        <w:rPr>
          <w:rFonts w:ascii="Liberation Serif" w:hAnsi="Liberation Serif"/>
          <w:color w:val="000000"/>
          <w:lang w:val="en-US"/>
        </w:rPr>
        <w:t>What explains the origins of dictatorship and democracy? Compare and contrast the answers and approaches of Moore and Acemoglu and Robinson. What are the strengths and weaknesses of those two works in addressing this question?</w:t>
      </w:r>
    </w:p>
    <w:p w:rsidR="00206D55" w:rsidRPr="005D56AA" w:rsidRDefault="00206D55" w:rsidP="005D56AA">
      <w:pPr>
        <w:pStyle w:val="Standard"/>
        <w:numPr>
          <w:ilvl w:val="0"/>
          <w:numId w:val="3"/>
        </w:numPr>
        <w:rPr>
          <w:rFonts w:ascii="Liberation Serif" w:hAnsi="Liberation Serif"/>
          <w:color w:val="000000"/>
        </w:rPr>
      </w:pPr>
      <w:r w:rsidRPr="00206D55">
        <w:rPr>
          <w:rFonts w:ascii="Liberation Serif" w:hAnsi="Liberation Serif"/>
          <w:color w:val="000000"/>
        </w:rPr>
        <w:t xml:space="preserve">Adam </w:t>
      </w:r>
      <w:proofErr w:type="spellStart"/>
      <w:r w:rsidRPr="00206D55">
        <w:rPr>
          <w:rFonts w:ascii="Liberation Serif" w:hAnsi="Liberation Serif"/>
          <w:color w:val="000000"/>
        </w:rPr>
        <w:t>P</w:t>
      </w:r>
      <w:r>
        <w:rPr>
          <w:rFonts w:ascii="Liberation Serif" w:hAnsi="Liberation Serif"/>
          <w:color w:val="000000"/>
        </w:rPr>
        <w:t>rzeworski</w:t>
      </w:r>
      <w:proofErr w:type="spellEnd"/>
      <w:r>
        <w:rPr>
          <w:rFonts w:ascii="Liberation Serif" w:hAnsi="Liberation Serif"/>
          <w:color w:val="000000"/>
        </w:rPr>
        <w:t xml:space="preserve"> and Henry </w:t>
      </w:r>
      <w:proofErr w:type="spellStart"/>
      <w:r>
        <w:rPr>
          <w:rFonts w:ascii="Liberation Serif" w:hAnsi="Liberation Serif"/>
          <w:color w:val="000000"/>
        </w:rPr>
        <w:t>Teune</w:t>
      </w:r>
      <w:proofErr w:type="spellEnd"/>
      <w:r>
        <w:rPr>
          <w:rFonts w:ascii="Liberation Serif" w:hAnsi="Liberation Serif"/>
          <w:color w:val="000000"/>
        </w:rPr>
        <w:t xml:space="preserve"> write</w:t>
      </w:r>
      <w:r w:rsidRPr="00206D55">
        <w:rPr>
          <w:rFonts w:ascii="Liberation Serif" w:hAnsi="Liberation Serif"/>
          <w:color w:val="000000"/>
        </w:rPr>
        <w:t xml:space="preserve"> that “the goal of social science is to explain social phenomena.” Clifford Geertz has advocated a more interpretive approach, in which the aim is to decipher the meaning of behavior and institutions to the actors involved. Using this contrast as your point of departure, assess </w:t>
      </w:r>
      <w:r>
        <w:rPr>
          <w:rFonts w:ascii="Liberation Serif" w:hAnsi="Liberation Serif"/>
          <w:color w:val="000000"/>
        </w:rPr>
        <w:t>the strengths and weaknesses of these approaches to comparative politics with reference to several</w:t>
      </w:r>
      <w:r w:rsidRPr="00206D55">
        <w:rPr>
          <w:rFonts w:ascii="Liberation Serif" w:hAnsi="Liberation Serif"/>
          <w:color w:val="000000"/>
        </w:rPr>
        <w:t xml:space="preserve"> </w:t>
      </w:r>
      <w:r>
        <w:rPr>
          <w:rFonts w:ascii="Liberation Serif" w:hAnsi="Liberation Serif"/>
          <w:color w:val="000000"/>
        </w:rPr>
        <w:t>significant</w:t>
      </w:r>
      <w:r w:rsidRPr="00206D55">
        <w:rPr>
          <w:rFonts w:ascii="Liberation Serif" w:hAnsi="Liberation Serif"/>
          <w:color w:val="000000"/>
        </w:rPr>
        <w:t xml:space="preserve"> works in the field </w:t>
      </w:r>
      <w:r>
        <w:rPr>
          <w:rFonts w:ascii="Liberation Serif" w:hAnsi="Liberation Serif"/>
          <w:color w:val="000000"/>
        </w:rPr>
        <w:t>that address a common topic of research</w:t>
      </w:r>
      <w:r w:rsidRPr="00206D55">
        <w:rPr>
          <w:rFonts w:ascii="Liberation Serif" w:hAnsi="Liberation Serif"/>
          <w:color w:val="000000"/>
        </w:rPr>
        <w:t>.</w:t>
      </w:r>
    </w:p>
    <w:p w:rsidR="006510E3" w:rsidRDefault="006510E3">
      <w:pPr>
        <w:pStyle w:val="Standard"/>
        <w:rPr>
          <w:rFonts w:ascii="Liberation Serif" w:hAnsi="Liberation Serif" w:cs="Calibri"/>
          <w:color w:val="000000"/>
        </w:rPr>
      </w:pPr>
    </w:p>
    <w:p w:rsidR="006510E3" w:rsidRDefault="003C1892">
      <w:pPr>
        <w:pStyle w:val="Standard"/>
        <w:rPr>
          <w:rFonts w:ascii="Liberation Serif" w:hAnsi="Liberation Serif" w:cs="Calibri"/>
          <w:color w:val="000000"/>
        </w:rPr>
      </w:pPr>
      <w:r>
        <w:rPr>
          <w:rFonts w:ascii="Liberation Serif" w:hAnsi="Liberation Serif" w:cs="Calibri"/>
          <w:color w:val="000000"/>
        </w:rPr>
        <w:t>SECTION 2.</w:t>
      </w:r>
      <w:r>
        <w:rPr>
          <w:rFonts w:ascii="Liberation Serif" w:hAnsi="Liberation Serif" w:cs="Calibri"/>
          <w:color w:val="000000"/>
        </w:rPr>
        <w:tab/>
        <w:t>SUBFIELD – COMPARATIVE PARTIES AND POLITICAL INSTITUTIONS</w:t>
      </w:r>
    </w:p>
    <w:p w:rsidR="006510E3" w:rsidRDefault="006510E3">
      <w:pPr>
        <w:pStyle w:val="Standard"/>
        <w:rPr>
          <w:rFonts w:ascii="Liberation Serif" w:hAnsi="Liberation Serif" w:cs="Calibri"/>
          <w:color w:val="000000"/>
        </w:rPr>
      </w:pPr>
    </w:p>
    <w:p w:rsidR="006510E3" w:rsidRDefault="003C1892">
      <w:pPr>
        <w:pStyle w:val="Standard"/>
        <w:numPr>
          <w:ilvl w:val="0"/>
          <w:numId w:val="4"/>
        </w:numPr>
        <w:rPr>
          <w:rFonts w:ascii="Liberation Serif" w:hAnsi="Liberation Serif"/>
          <w:color w:val="000000"/>
        </w:rPr>
      </w:pPr>
      <w:r>
        <w:rPr>
          <w:rFonts w:ascii="Liberation Serif" w:hAnsi="Liberation Serif"/>
          <w:color w:val="000000"/>
        </w:rPr>
        <w:t>Discuss the application of the spatial model to the study of political institutions. Explain the underlying assumptions of the spatial model, how the model has been used and adapted, and the insights political scientists have gained from applying the spatial model to political institutions.</w:t>
      </w:r>
    </w:p>
    <w:p w:rsidR="00654F6A" w:rsidRPr="00654F6A" w:rsidRDefault="00654F6A" w:rsidP="00654F6A">
      <w:pPr>
        <w:pStyle w:val="Standard"/>
        <w:numPr>
          <w:ilvl w:val="0"/>
          <w:numId w:val="4"/>
        </w:numPr>
        <w:spacing w:before="120"/>
        <w:ind w:left="714" w:hanging="357"/>
        <w:rPr>
          <w:rFonts w:ascii="Liberation Serif" w:hAnsi="Liberation Serif"/>
          <w:color w:val="000000"/>
        </w:rPr>
      </w:pPr>
      <w:r w:rsidRPr="00654F6A">
        <w:rPr>
          <w:rFonts w:ascii="Liberation Serif" w:hAnsi="Liberation Serif"/>
          <w:color w:val="000000"/>
        </w:rPr>
        <w:t>Representation and accountability are two central nor</w:t>
      </w:r>
      <w:r>
        <w:rPr>
          <w:rFonts w:ascii="Liberation Serif" w:hAnsi="Liberation Serif"/>
          <w:color w:val="000000"/>
        </w:rPr>
        <w:t xml:space="preserve">mative values of representative </w:t>
      </w:r>
      <w:r w:rsidRPr="00654F6A">
        <w:rPr>
          <w:rFonts w:ascii="Liberation Serif" w:hAnsi="Liberation Serif"/>
          <w:color w:val="000000"/>
        </w:rPr>
        <w:t>democracy.  What does the comparative politics literature</w:t>
      </w:r>
      <w:r w:rsidR="00903DDD">
        <w:rPr>
          <w:rFonts w:ascii="Liberation Serif" w:hAnsi="Liberation Serif"/>
          <w:color w:val="000000"/>
        </w:rPr>
        <w:t xml:space="preserve"> tell us about the success (or</w:t>
      </w:r>
      <w:r>
        <w:rPr>
          <w:rFonts w:ascii="Liberation Serif" w:hAnsi="Liberation Serif"/>
          <w:color w:val="000000"/>
        </w:rPr>
        <w:t xml:space="preserve"> f</w:t>
      </w:r>
      <w:r w:rsidR="00903DDD">
        <w:rPr>
          <w:rFonts w:ascii="Liberation Serif" w:hAnsi="Liberation Serif"/>
          <w:color w:val="000000"/>
        </w:rPr>
        <w:t>ailure)</w:t>
      </w:r>
      <w:r w:rsidRPr="00654F6A">
        <w:rPr>
          <w:rFonts w:ascii="Liberation Serif" w:hAnsi="Liberation Serif"/>
          <w:color w:val="000000"/>
        </w:rPr>
        <w:t xml:space="preserve"> of representative democracies in providing citizens with representation and accountability via elections, parties, and legislatures?</w:t>
      </w:r>
    </w:p>
    <w:p w:rsidR="006510E3" w:rsidRDefault="006510E3" w:rsidP="00654F6A">
      <w:pPr>
        <w:pStyle w:val="Standard"/>
        <w:spacing w:before="120"/>
        <w:ind w:left="357"/>
        <w:rPr>
          <w:rFonts w:ascii="Liberation Serif" w:hAnsi="Liberation Serif"/>
          <w:color w:val="000000"/>
        </w:rPr>
      </w:pPr>
    </w:p>
    <w:p w:rsidR="006510E3" w:rsidRDefault="006510E3">
      <w:pPr>
        <w:pStyle w:val="Standard"/>
        <w:ind w:left="720"/>
        <w:rPr>
          <w:rFonts w:ascii="Liberation Serif" w:eastAsia="Times New Roman" w:hAnsi="Liberation Serif" w:cs="Times New Roman"/>
          <w:color w:val="000000"/>
        </w:rPr>
      </w:pPr>
    </w:p>
    <w:p w:rsidR="006510E3" w:rsidRDefault="006510E3">
      <w:pPr>
        <w:pStyle w:val="Standard"/>
        <w:rPr>
          <w:rFonts w:ascii="Liberation Serif" w:eastAsia="Lohit Hindi" w:hAnsi="Liberation Serif"/>
          <w:color w:val="000000"/>
        </w:rPr>
      </w:pPr>
    </w:p>
    <w:sectPr w:rsidR="006510E3">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FA0" w:rsidRDefault="00447FA0">
      <w:r>
        <w:separator/>
      </w:r>
    </w:p>
  </w:endnote>
  <w:endnote w:type="continuationSeparator" w:id="0">
    <w:p w:rsidR="00447FA0" w:rsidRDefault="0044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nQuanYi Micro Hei">
    <w:charset w:val="00"/>
    <w:family w:val="auto"/>
    <w:pitch w:val="variable"/>
  </w:font>
  <w:font w:name="Lohit Hindi">
    <w:altName w:val="Calibri"/>
    <w:charset w:val="00"/>
    <w:family w:val="auto"/>
    <w:pitch w:val="variable"/>
  </w:font>
  <w:font w:name="Arial">
    <w:panose1 w:val="020B0604020202020204"/>
    <w:charset w:val="00"/>
    <w:family w:val="swiss"/>
    <w:pitch w:val="variable"/>
    <w:sig w:usb0="E0002EFF" w:usb1="C0007843" w:usb2="00000009" w:usb3="00000000" w:csb0="000001FF" w:csb1="00000000"/>
  </w:font>
  <w:font w:name="OpenSymbol">
    <w:charset w:val="00"/>
    <w:family w:val="auto"/>
    <w:pitch w:val="default"/>
  </w:font>
  <w:font w:name="Liberation Serif">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2D" w:rsidRDefault="003C1892">
    <w:pPr>
      <w:pStyle w:val="Footer"/>
      <w:jc w:val="center"/>
    </w:pPr>
    <w:r>
      <w:rPr>
        <w:rFonts w:ascii="Liberation Serif" w:hAnsi="Liberation Serif"/>
      </w:rPr>
      <w:fldChar w:fldCharType="begin"/>
    </w:r>
    <w:r>
      <w:rPr>
        <w:rFonts w:ascii="Liberation Serif" w:hAnsi="Liberation Serif"/>
      </w:rPr>
      <w:instrText xml:space="preserve"> PAGE </w:instrText>
    </w:r>
    <w:r>
      <w:rPr>
        <w:rFonts w:ascii="Liberation Serif" w:hAnsi="Liberation Serif"/>
      </w:rPr>
      <w:fldChar w:fldCharType="separate"/>
    </w:r>
    <w:r w:rsidR="00687FD2">
      <w:rPr>
        <w:rFonts w:ascii="Liberation Serif" w:hAnsi="Liberation Serif"/>
        <w:noProof/>
      </w:rPr>
      <w:t>1</w:t>
    </w:r>
    <w:r>
      <w:rPr>
        <w:rFonts w:ascii="Liberation Serif" w:hAnsi="Liberation Serif"/>
      </w:rPr>
      <w:fldChar w:fldCharType="end"/>
    </w:r>
    <w:r>
      <w:rPr>
        <w:rFonts w:ascii="Liberation Serif" w:hAnsi="Liberation Serif"/>
      </w:rPr>
      <w:t xml:space="preserve"> of </w:t>
    </w:r>
    <w:r>
      <w:rPr>
        <w:rFonts w:ascii="Liberation Serif" w:hAnsi="Liberation Serif"/>
      </w:rPr>
      <w:fldChar w:fldCharType="begin"/>
    </w:r>
    <w:r>
      <w:rPr>
        <w:rFonts w:ascii="Liberation Serif" w:hAnsi="Liberation Serif"/>
      </w:rPr>
      <w:instrText xml:space="preserve"> NUMPAGES </w:instrText>
    </w:r>
    <w:r>
      <w:rPr>
        <w:rFonts w:ascii="Liberation Serif" w:hAnsi="Liberation Serif"/>
      </w:rPr>
      <w:fldChar w:fldCharType="separate"/>
    </w:r>
    <w:r w:rsidR="00687FD2">
      <w:rPr>
        <w:rFonts w:ascii="Liberation Serif" w:hAnsi="Liberation Serif"/>
        <w:noProof/>
      </w:rPr>
      <w:t>1</w:t>
    </w:r>
    <w:r>
      <w:rPr>
        <w:rFonts w:ascii="Liberation Serif" w:hAnsi="Liberation Seri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FA0" w:rsidRDefault="00447FA0">
      <w:r>
        <w:rPr>
          <w:color w:val="000000"/>
        </w:rPr>
        <w:separator/>
      </w:r>
    </w:p>
  </w:footnote>
  <w:footnote w:type="continuationSeparator" w:id="0">
    <w:p w:rsidR="00447FA0" w:rsidRDefault="00447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271FD"/>
    <w:multiLevelType w:val="multilevel"/>
    <w:tmpl w:val="947CDD2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25393D"/>
    <w:multiLevelType w:val="multilevel"/>
    <w:tmpl w:val="3C641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8A64C3"/>
    <w:multiLevelType w:val="multilevel"/>
    <w:tmpl w:val="C1F0BED2"/>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81044BA"/>
    <w:multiLevelType w:val="multilevel"/>
    <w:tmpl w:val="A344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E3"/>
    <w:rsid w:val="00206D55"/>
    <w:rsid w:val="003C1892"/>
    <w:rsid w:val="00447FA0"/>
    <w:rsid w:val="00470B82"/>
    <w:rsid w:val="005D56AA"/>
    <w:rsid w:val="006510E3"/>
    <w:rsid w:val="00654F6A"/>
    <w:rsid w:val="00687FD2"/>
    <w:rsid w:val="006D4D14"/>
    <w:rsid w:val="00903D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1CAE7-25B8-E047-90C3-7BBBBC99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WenQuanYi Micro Hei" w:hAnsi="Times New Roman" w:cs="Lohit Hindi"/>
        <w:kern w:val="3"/>
        <w:sz w:val="24"/>
        <w:szCs w:val="24"/>
        <w:lang w:val="en-CA"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Footer">
    <w:name w:val="footer"/>
    <w:basedOn w:val="Standard"/>
    <w:pPr>
      <w:suppressLineNumbers/>
      <w:tabs>
        <w:tab w:val="center" w:pos="4986"/>
        <w:tab w:val="right" w:pos="9972"/>
      </w:tab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10574">
      <w:bodyDiv w:val="1"/>
      <w:marLeft w:val="0"/>
      <w:marRight w:val="0"/>
      <w:marTop w:val="0"/>
      <w:marBottom w:val="0"/>
      <w:divBdr>
        <w:top w:val="none" w:sz="0" w:space="0" w:color="auto"/>
        <w:left w:val="none" w:sz="0" w:space="0" w:color="auto"/>
        <w:bottom w:val="none" w:sz="0" w:space="0" w:color="auto"/>
        <w:right w:val="none" w:sz="0" w:space="0" w:color="auto"/>
      </w:divBdr>
    </w:div>
    <w:div w:id="1354527150">
      <w:bodyDiv w:val="1"/>
      <w:marLeft w:val="0"/>
      <w:marRight w:val="0"/>
      <w:marTop w:val="0"/>
      <w:marBottom w:val="0"/>
      <w:divBdr>
        <w:top w:val="none" w:sz="0" w:space="0" w:color="auto"/>
        <w:left w:val="none" w:sz="0" w:space="0" w:color="auto"/>
        <w:bottom w:val="none" w:sz="0" w:space="0" w:color="auto"/>
        <w:right w:val="none" w:sz="0" w:space="0" w:color="auto"/>
      </w:divBdr>
    </w:div>
    <w:div w:id="1387408619">
      <w:bodyDiv w:val="1"/>
      <w:marLeft w:val="0"/>
      <w:marRight w:val="0"/>
      <w:marTop w:val="0"/>
      <w:marBottom w:val="0"/>
      <w:divBdr>
        <w:top w:val="none" w:sz="0" w:space="0" w:color="auto"/>
        <w:left w:val="none" w:sz="0" w:space="0" w:color="auto"/>
        <w:bottom w:val="none" w:sz="0" w:space="0" w:color="auto"/>
        <w:right w:val="none" w:sz="0" w:space="0" w:color="auto"/>
      </w:divBdr>
    </w:div>
    <w:div w:id="1689256177">
      <w:bodyDiv w:val="1"/>
      <w:marLeft w:val="0"/>
      <w:marRight w:val="0"/>
      <w:marTop w:val="0"/>
      <w:marBottom w:val="0"/>
      <w:divBdr>
        <w:top w:val="none" w:sz="0" w:space="0" w:color="auto"/>
        <w:left w:val="none" w:sz="0" w:space="0" w:color="auto"/>
        <w:bottom w:val="none" w:sz="0" w:space="0" w:color="auto"/>
        <w:right w:val="none" w:sz="0" w:space="0" w:color="auto"/>
      </w:divBdr>
    </w:div>
    <w:div w:id="1824620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c:creator>
  <cp:lastModifiedBy>Jeff</cp:lastModifiedBy>
  <cp:revision>6</cp:revision>
  <dcterms:created xsi:type="dcterms:W3CDTF">2018-04-22T14:56:00Z</dcterms:created>
  <dcterms:modified xsi:type="dcterms:W3CDTF">2019-05-09T16:53:00Z</dcterms:modified>
</cp:coreProperties>
</file>